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A5A" w:rsidRPr="00AC0AFA" w:rsidRDefault="00352A5A" w:rsidP="00352A5A">
      <w:pPr>
        <w:pStyle w:val="Title"/>
        <w:tabs>
          <w:tab w:val="left" w:pos="6300"/>
        </w:tabs>
        <w:ind w:left="-720" w:right="-810"/>
        <w:rPr>
          <w:rFonts w:ascii="Calibri" w:hAnsi="Calibri" w:cs="Calibri"/>
          <w:bCs w:val="0"/>
          <w:sz w:val="32"/>
          <w:szCs w:val="32"/>
        </w:rPr>
      </w:pPr>
      <w:r w:rsidRPr="00AC0AFA">
        <w:rPr>
          <w:rFonts w:ascii="Calibri" w:hAnsi="Calibri" w:cs="Calibri"/>
          <w:bCs w:val="0"/>
          <w:sz w:val="32"/>
          <w:szCs w:val="32"/>
        </w:rPr>
        <w:t>FREEPORT PUBLIC LIBRARY</w:t>
      </w:r>
    </w:p>
    <w:p w:rsidR="00352A5A" w:rsidRDefault="00352A5A" w:rsidP="00352A5A">
      <w:pPr>
        <w:jc w:val="center"/>
        <w:rPr>
          <w:rFonts w:ascii="Calibri" w:hAnsi="Calibri" w:cs="Calibri"/>
          <w:b/>
          <w:sz w:val="32"/>
          <w:szCs w:val="32"/>
        </w:rPr>
      </w:pPr>
      <w:r>
        <w:rPr>
          <w:rFonts w:ascii="Calibri" w:hAnsi="Calibri" w:cs="Calibri"/>
          <w:b/>
          <w:sz w:val="32"/>
          <w:szCs w:val="32"/>
        </w:rPr>
        <w:t>BOARD OF TRUSTEES MEETING</w:t>
      </w:r>
    </w:p>
    <w:p w:rsidR="00352A5A" w:rsidRPr="00AC0AFA" w:rsidRDefault="00924B36" w:rsidP="00352A5A">
      <w:pPr>
        <w:jc w:val="center"/>
        <w:rPr>
          <w:rFonts w:ascii="Calibri" w:hAnsi="Calibri" w:cs="Calibri"/>
          <w:b/>
          <w:sz w:val="32"/>
          <w:szCs w:val="32"/>
        </w:rPr>
      </w:pPr>
      <w:r>
        <w:rPr>
          <w:rFonts w:ascii="Calibri" w:hAnsi="Calibri" w:cs="Calibri"/>
          <w:b/>
          <w:sz w:val="32"/>
          <w:szCs w:val="32"/>
        </w:rPr>
        <w:t>June 8,</w:t>
      </w:r>
      <w:r w:rsidR="00352A5A">
        <w:rPr>
          <w:rFonts w:ascii="Calibri" w:hAnsi="Calibri" w:cs="Calibri"/>
          <w:b/>
          <w:sz w:val="32"/>
          <w:szCs w:val="32"/>
        </w:rPr>
        <w:t xml:space="preserve"> 2022</w:t>
      </w:r>
      <w:r w:rsidR="00352A5A" w:rsidRPr="00AC0AFA">
        <w:rPr>
          <w:rFonts w:ascii="Calibri" w:hAnsi="Calibri" w:cs="Calibri"/>
          <w:b/>
          <w:sz w:val="32"/>
          <w:szCs w:val="32"/>
        </w:rPr>
        <w:t xml:space="preserve"> – 6:00 p.m.</w:t>
      </w:r>
    </w:p>
    <w:p w:rsidR="00352A5A" w:rsidRDefault="00352A5A" w:rsidP="00352A5A">
      <w:pPr>
        <w:jc w:val="right"/>
        <w:rPr>
          <w:rFonts w:ascii="Calibri" w:hAnsi="Calibri" w:cs="Calibri"/>
          <w:sz w:val="24"/>
        </w:rPr>
      </w:pPr>
    </w:p>
    <w:p w:rsidR="00352A5A" w:rsidRPr="00AC0AFA" w:rsidRDefault="00352A5A" w:rsidP="00352A5A">
      <w:pPr>
        <w:jc w:val="right"/>
        <w:rPr>
          <w:rFonts w:ascii="Calibri" w:hAnsi="Calibri" w:cs="Calibri"/>
          <w:sz w:val="24"/>
        </w:rPr>
      </w:pPr>
    </w:p>
    <w:p w:rsidR="00352A5A" w:rsidRPr="00AC0AFA" w:rsidRDefault="00352A5A" w:rsidP="00352A5A">
      <w:pPr>
        <w:pStyle w:val="BodyText3"/>
        <w:tabs>
          <w:tab w:val="left" w:pos="1890"/>
        </w:tabs>
        <w:ind w:right="-720"/>
        <w:jc w:val="left"/>
        <w:rPr>
          <w:rFonts w:ascii="Calibri" w:hAnsi="Calibri" w:cs="Calibri"/>
          <w:b/>
          <w:u w:val="single"/>
        </w:rPr>
      </w:pPr>
      <w:r w:rsidRPr="00AC0AFA">
        <w:rPr>
          <w:rFonts w:ascii="Calibri" w:hAnsi="Calibri" w:cs="Calibri"/>
          <w:b/>
          <w:u w:val="single"/>
        </w:rPr>
        <w:t>I.  CALL TO ORDER</w:t>
      </w:r>
    </w:p>
    <w:p w:rsidR="00352A5A" w:rsidRPr="00AC0AFA" w:rsidRDefault="00352A5A" w:rsidP="00352A5A">
      <w:pPr>
        <w:pStyle w:val="BodyText3"/>
        <w:tabs>
          <w:tab w:val="left" w:pos="1890"/>
        </w:tabs>
        <w:ind w:right="-720"/>
        <w:jc w:val="left"/>
        <w:rPr>
          <w:rFonts w:ascii="Calibri" w:hAnsi="Calibri" w:cs="Calibri"/>
        </w:rPr>
      </w:pPr>
      <w:r w:rsidRPr="00AC0AFA">
        <w:rPr>
          <w:rFonts w:ascii="Calibri" w:hAnsi="Calibri" w:cs="Calibri"/>
        </w:rPr>
        <w:t>A meeting of the Freeport Public Library Board of Trustees was</w:t>
      </w:r>
      <w:r>
        <w:rPr>
          <w:rFonts w:ascii="Calibri" w:hAnsi="Calibri" w:cs="Calibri"/>
        </w:rPr>
        <w:t xml:space="preserve"> </w:t>
      </w:r>
      <w:r w:rsidR="00B24070">
        <w:rPr>
          <w:rFonts w:ascii="Calibri" w:hAnsi="Calibri" w:cs="Calibri"/>
        </w:rPr>
        <w:t>held in the Library Board Room on</w:t>
      </w:r>
      <w:r w:rsidR="00924B36">
        <w:rPr>
          <w:rFonts w:ascii="Calibri" w:hAnsi="Calibri" w:cs="Calibri"/>
        </w:rPr>
        <w:t xml:space="preserve"> June 8</w:t>
      </w:r>
      <w:r>
        <w:rPr>
          <w:rFonts w:ascii="Calibri" w:hAnsi="Calibri" w:cs="Calibri"/>
        </w:rPr>
        <w:t>, 2022</w:t>
      </w:r>
      <w:r w:rsidRPr="00AC0AFA">
        <w:rPr>
          <w:rFonts w:ascii="Calibri" w:hAnsi="Calibri" w:cs="Calibri"/>
        </w:rPr>
        <w:t xml:space="preserve">.  </w:t>
      </w:r>
      <w:r>
        <w:rPr>
          <w:rFonts w:ascii="Calibri" w:hAnsi="Calibri" w:cs="Calibri"/>
        </w:rPr>
        <w:t>Board President Alan Greene pr</w:t>
      </w:r>
      <w:r w:rsidRPr="00AC0AFA">
        <w:rPr>
          <w:rFonts w:ascii="Calibri" w:hAnsi="Calibri" w:cs="Calibri"/>
        </w:rPr>
        <w:t xml:space="preserve">esided and called the meeting to order </w:t>
      </w:r>
      <w:r w:rsidRPr="00924B36">
        <w:rPr>
          <w:rFonts w:ascii="Calibri" w:hAnsi="Calibri" w:cs="Calibri"/>
        </w:rPr>
        <w:t xml:space="preserve">at </w:t>
      </w:r>
      <w:r w:rsidR="00924B36" w:rsidRPr="00924B36">
        <w:rPr>
          <w:rFonts w:ascii="Calibri" w:hAnsi="Calibri" w:cs="Calibri"/>
        </w:rPr>
        <w:t>6:00 p</w:t>
      </w:r>
      <w:r w:rsidRPr="00924B36">
        <w:rPr>
          <w:rFonts w:ascii="Calibri" w:hAnsi="Calibri" w:cs="Calibri"/>
        </w:rPr>
        <w:t>m</w:t>
      </w:r>
      <w:r w:rsidRPr="00AC0AFA">
        <w:rPr>
          <w:rFonts w:ascii="Calibri" w:hAnsi="Calibri" w:cs="Calibri"/>
        </w:rPr>
        <w:t xml:space="preserve">.   </w:t>
      </w:r>
    </w:p>
    <w:p w:rsidR="00352A5A" w:rsidRPr="00AC0AFA" w:rsidRDefault="00352A5A" w:rsidP="00352A5A">
      <w:pPr>
        <w:tabs>
          <w:tab w:val="left" w:pos="6300"/>
        </w:tabs>
        <w:ind w:right="-720"/>
        <w:rPr>
          <w:rFonts w:ascii="Calibri" w:hAnsi="Calibri" w:cs="Calibri"/>
          <w:sz w:val="24"/>
        </w:rPr>
      </w:pPr>
    </w:p>
    <w:p w:rsidR="00352A5A" w:rsidRPr="00AC0AFA" w:rsidRDefault="00103C14" w:rsidP="00352A5A">
      <w:pPr>
        <w:tabs>
          <w:tab w:val="left" w:pos="4320"/>
        </w:tabs>
        <w:ind w:right="-720"/>
        <w:rPr>
          <w:rFonts w:ascii="Calibri" w:hAnsi="Calibri" w:cs="Calibri"/>
          <w:sz w:val="24"/>
        </w:rPr>
      </w:pPr>
      <w:r>
        <w:rPr>
          <w:rFonts w:ascii="Calibri" w:hAnsi="Calibri" w:cs="Calibri"/>
          <w:sz w:val="24"/>
        </w:rPr>
        <w:t xml:space="preserve">Members Present:       </w:t>
      </w:r>
      <w:r w:rsidR="00352A5A">
        <w:rPr>
          <w:rFonts w:ascii="Calibri" w:hAnsi="Calibri" w:cs="Calibri"/>
          <w:sz w:val="24"/>
        </w:rPr>
        <w:t xml:space="preserve">Julie </w:t>
      </w:r>
      <w:r>
        <w:rPr>
          <w:rFonts w:ascii="Calibri" w:hAnsi="Calibri" w:cs="Calibri"/>
          <w:sz w:val="24"/>
        </w:rPr>
        <w:t>Reynolds</w:t>
      </w:r>
      <w:r w:rsidR="00352A5A">
        <w:rPr>
          <w:rFonts w:ascii="Calibri" w:hAnsi="Calibri" w:cs="Calibri"/>
          <w:sz w:val="24"/>
        </w:rPr>
        <w:tab/>
      </w:r>
      <w:r w:rsidR="00352A5A">
        <w:rPr>
          <w:rFonts w:ascii="Calibri" w:hAnsi="Calibri" w:cs="Calibri"/>
          <w:sz w:val="24"/>
        </w:rPr>
        <w:tab/>
        <w:t>Lucas Kramer</w:t>
      </w:r>
    </w:p>
    <w:p w:rsidR="00352A5A" w:rsidRDefault="00352A5A" w:rsidP="00352A5A">
      <w:pPr>
        <w:tabs>
          <w:tab w:val="left" w:pos="2160"/>
          <w:tab w:val="left" w:pos="4320"/>
        </w:tabs>
        <w:ind w:right="-720"/>
        <w:rPr>
          <w:rFonts w:ascii="Calibri" w:hAnsi="Calibri" w:cs="Calibri"/>
          <w:sz w:val="24"/>
        </w:rPr>
      </w:pPr>
      <w:r>
        <w:rPr>
          <w:rFonts w:ascii="Calibri" w:hAnsi="Calibri" w:cs="Calibri"/>
          <w:sz w:val="24"/>
        </w:rPr>
        <w:tab/>
        <w:t>Linda Roderick</w:t>
      </w:r>
      <w:r>
        <w:rPr>
          <w:rFonts w:ascii="Calibri" w:hAnsi="Calibri" w:cs="Calibri"/>
          <w:sz w:val="24"/>
        </w:rPr>
        <w:tab/>
      </w:r>
      <w:r>
        <w:rPr>
          <w:rFonts w:ascii="Calibri" w:hAnsi="Calibri" w:cs="Calibri"/>
          <w:sz w:val="24"/>
        </w:rPr>
        <w:tab/>
        <w:t>Mary Kaufman</w:t>
      </w:r>
      <w:r>
        <w:rPr>
          <w:rFonts w:ascii="Calibri" w:hAnsi="Calibri" w:cs="Calibri"/>
          <w:sz w:val="24"/>
        </w:rPr>
        <w:tab/>
      </w:r>
      <w:r>
        <w:rPr>
          <w:rFonts w:ascii="Calibri" w:hAnsi="Calibri" w:cs="Calibri"/>
          <w:sz w:val="24"/>
        </w:rPr>
        <w:tab/>
      </w:r>
      <w:r>
        <w:rPr>
          <w:rFonts w:ascii="Calibri" w:hAnsi="Calibri" w:cs="Calibri"/>
          <w:sz w:val="24"/>
        </w:rPr>
        <w:tab/>
      </w:r>
    </w:p>
    <w:p w:rsidR="00352A5A" w:rsidRDefault="00924B36" w:rsidP="00352A5A">
      <w:pPr>
        <w:rPr>
          <w:rFonts w:ascii="Calibri" w:hAnsi="Calibri" w:cs="Calibri"/>
          <w:sz w:val="24"/>
        </w:rPr>
      </w:pPr>
      <w:r>
        <w:rPr>
          <w:rFonts w:ascii="Calibri" w:hAnsi="Calibri" w:cs="Calibri"/>
          <w:sz w:val="24"/>
        </w:rPr>
        <w:tab/>
      </w:r>
      <w:r>
        <w:rPr>
          <w:rFonts w:ascii="Calibri" w:hAnsi="Calibri" w:cs="Calibri"/>
          <w:sz w:val="24"/>
        </w:rPr>
        <w:tab/>
      </w:r>
      <w:r>
        <w:rPr>
          <w:rFonts w:ascii="Calibri" w:hAnsi="Calibri" w:cs="Calibri"/>
          <w:sz w:val="24"/>
        </w:rPr>
        <w:tab/>
        <w:t xml:space="preserve">Betty Butler </w:t>
      </w:r>
      <w:r>
        <w:rPr>
          <w:rFonts w:ascii="Calibri" w:hAnsi="Calibri" w:cs="Calibri"/>
          <w:sz w:val="24"/>
        </w:rPr>
        <w:tab/>
      </w:r>
      <w:r>
        <w:rPr>
          <w:rFonts w:ascii="Calibri" w:hAnsi="Calibri" w:cs="Calibri"/>
          <w:sz w:val="24"/>
        </w:rPr>
        <w:tab/>
      </w:r>
      <w:r>
        <w:rPr>
          <w:rFonts w:ascii="Calibri" w:hAnsi="Calibri" w:cs="Calibri"/>
          <w:sz w:val="24"/>
        </w:rPr>
        <w:tab/>
        <w:t>Alan Greene</w:t>
      </w:r>
    </w:p>
    <w:p w:rsidR="00B24070" w:rsidRDefault="00352A5A" w:rsidP="00924B36">
      <w:pPr>
        <w:ind w:left="1440" w:firstLine="720"/>
        <w:rPr>
          <w:rFonts w:ascii="Calibri" w:hAnsi="Calibri" w:cs="Calibri"/>
          <w:sz w:val="24"/>
        </w:rPr>
      </w:pPr>
      <w:proofErr w:type="spellStart"/>
      <w:r>
        <w:rPr>
          <w:rFonts w:ascii="Calibri" w:hAnsi="Calibri" w:cs="Calibri"/>
          <w:sz w:val="24"/>
        </w:rPr>
        <w:t>RoseMarie</w:t>
      </w:r>
      <w:proofErr w:type="spellEnd"/>
      <w:r>
        <w:rPr>
          <w:rFonts w:ascii="Calibri" w:hAnsi="Calibri" w:cs="Calibri"/>
          <w:sz w:val="24"/>
        </w:rPr>
        <w:t xml:space="preserve"> Brubaker</w:t>
      </w:r>
      <w:r w:rsidRPr="00352A5A">
        <w:rPr>
          <w:rFonts w:ascii="Calibri" w:hAnsi="Calibri" w:cs="Calibri"/>
          <w:sz w:val="24"/>
        </w:rPr>
        <w:t xml:space="preserve"> </w:t>
      </w:r>
      <w:r w:rsidR="00924B36">
        <w:rPr>
          <w:rFonts w:ascii="Calibri" w:hAnsi="Calibri" w:cs="Calibri"/>
          <w:sz w:val="24"/>
        </w:rPr>
        <w:t xml:space="preserve">(6:02p) </w:t>
      </w:r>
      <w:r w:rsidR="00924B36">
        <w:rPr>
          <w:rFonts w:ascii="Calibri" w:hAnsi="Calibri" w:cs="Calibri"/>
          <w:sz w:val="24"/>
        </w:rPr>
        <w:tab/>
      </w:r>
      <w:r>
        <w:rPr>
          <w:rFonts w:ascii="Calibri" w:hAnsi="Calibri" w:cs="Calibri"/>
          <w:sz w:val="24"/>
        </w:rPr>
        <w:t>Renee Barr</w:t>
      </w:r>
      <w:r w:rsidR="00924B36">
        <w:rPr>
          <w:rFonts w:ascii="Calibri" w:hAnsi="Calibri" w:cs="Calibri"/>
          <w:sz w:val="24"/>
        </w:rPr>
        <w:t xml:space="preserve"> (6:02p)</w:t>
      </w:r>
    </w:p>
    <w:p w:rsidR="00352A5A" w:rsidRDefault="00352A5A" w:rsidP="00352A5A">
      <w:pPr>
        <w:rPr>
          <w:rFonts w:ascii="Calibri" w:hAnsi="Calibri" w:cs="Calibri"/>
          <w:sz w:val="24"/>
        </w:rPr>
      </w:pPr>
      <w:r>
        <w:rPr>
          <w:rFonts w:ascii="Calibri" w:hAnsi="Calibri" w:cs="Calibri"/>
          <w:sz w:val="24"/>
        </w:rPr>
        <w:br/>
        <w:t>Members Absent:</w:t>
      </w:r>
      <w:r>
        <w:rPr>
          <w:rFonts w:ascii="Calibri" w:hAnsi="Calibri" w:cs="Calibri"/>
          <w:sz w:val="24"/>
        </w:rPr>
        <w:tab/>
      </w:r>
      <w:proofErr w:type="spellStart"/>
      <w:r w:rsidR="00924B36">
        <w:rPr>
          <w:rFonts w:ascii="Calibri" w:hAnsi="Calibri" w:cs="Calibri"/>
          <w:sz w:val="24"/>
        </w:rPr>
        <w:t>LouAnn</w:t>
      </w:r>
      <w:proofErr w:type="spellEnd"/>
      <w:r w:rsidR="00924B36">
        <w:rPr>
          <w:rFonts w:ascii="Calibri" w:hAnsi="Calibri" w:cs="Calibri"/>
          <w:sz w:val="24"/>
        </w:rPr>
        <w:t xml:space="preserve"> </w:t>
      </w:r>
      <w:proofErr w:type="spellStart"/>
      <w:r w:rsidR="00924B36">
        <w:rPr>
          <w:rFonts w:ascii="Calibri" w:hAnsi="Calibri" w:cs="Calibri"/>
          <w:sz w:val="24"/>
        </w:rPr>
        <w:t>Stambaugh</w:t>
      </w:r>
      <w:proofErr w:type="spellEnd"/>
      <w:r w:rsidR="00924B36">
        <w:rPr>
          <w:rFonts w:ascii="Calibri" w:hAnsi="Calibri" w:cs="Calibri"/>
          <w:sz w:val="24"/>
        </w:rPr>
        <w:t>-Hayes</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p>
    <w:p w:rsidR="00352A5A" w:rsidRDefault="00352A5A" w:rsidP="00352A5A">
      <w:pPr>
        <w:rPr>
          <w:rFonts w:ascii="Calibri" w:hAnsi="Calibri" w:cs="Calibri"/>
          <w:sz w:val="24"/>
        </w:rPr>
      </w:pP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p>
    <w:p w:rsidR="00352A5A" w:rsidRDefault="002A0EEB" w:rsidP="00352A5A">
      <w:pPr>
        <w:tabs>
          <w:tab w:val="left" w:pos="2160"/>
          <w:tab w:val="left" w:pos="4320"/>
        </w:tabs>
        <w:ind w:right="-720"/>
        <w:rPr>
          <w:rFonts w:ascii="Calibri" w:hAnsi="Calibri" w:cs="Calibri"/>
          <w:sz w:val="24"/>
        </w:rPr>
      </w:pPr>
      <w:proofErr w:type="gramStart"/>
      <w:r>
        <w:rPr>
          <w:rFonts w:ascii="Calibri" w:hAnsi="Calibri" w:cs="Calibri"/>
          <w:sz w:val="24"/>
        </w:rPr>
        <w:t>Also</w:t>
      </w:r>
      <w:proofErr w:type="gramEnd"/>
      <w:r>
        <w:rPr>
          <w:rFonts w:ascii="Calibri" w:hAnsi="Calibri" w:cs="Calibri"/>
          <w:sz w:val="24"/>
        </w:rPr>
        <w:t xml:space="preserve"> present</w:t>
      </w:r>
      <w:r w:rsidR="00352A5A">
        <w:rPr>
          <w:rFonts w:ascii="Calibri" w:hAnsi="Calibri" w:cs="Calibri"/>
          <w:sz w:val="24"/>
        </w:rPr>
        <w:t xml:space="preserve"> Executive Director</w:t>
      </w:r>
      <w:r>
        <w:rPr>
          <w:rFonts w:ascii="Calibri" w:hAnsi="Calibri" w:cs="Calibri"/>
          <w:sz w:val="24"/>
        </w:rPr>
        <w:t>,</w:t>
      </w:r>
      <w:r w:rsidR="00352A5A">
        <w:rPr>
          <w:rFonts w:ascii="Calibri" w:hAnsi="Calibri" w:cs="Calibri"/>
          <w:sz w:val="24"/>
        </w:rPr>
        <w:t xml:space="preserve"> Ashley Huffines.</w:t>
      </w:r>
    </w:p>
    <w:p w:rsidR="00352A5A" w:rsidRDefault="00352A5A" w:rsidP="00352A5A">
      <w:pPr>
        <w:tabs>
          <w:tab w:val="left" w:pos="2160"/>
          <w:tab w:val="left" w:pos="4320"/>
        </w:tabs>
        <w:ind w:right="-720"/>
        <w:rPr>
          <w:rFonts w:ascii="Calibri" w:hAnsi="Calibri" w:cs="Calibri"/>
          <w:sz w:val="24"/>
        </w:rPr>
      </w:pPr>
    </w:p>
    <w:p w:rsidR="00352A5A" w:rsidRDefault="00352A5A" w:rsidP="00352A5A">
      <w:pPr>
        <w:tabs>
          <w:tab w:val="left" w:pos="2160"/>
          <w:tab w:val="left" w:pos="4320"/>
        </w:tabs>
        <w:ind w:right="-720"/>
        <w:rPr>
          <w:rFonts w:ascii="Calibri" w:hAnsi="Calibri" w:cs="Calibri"/>
          <w:sz w:val="24"/>
        </w:rPr>
      </w:pPr>
      <w:r>
        <w:rPr>
          <w:rFonts w:ascii="Calibri" w:hAnsi="Calibri" w:cs="Calibri"/>
          <w:sz w:val="24"/>
        </w:rPr>
        <w:t xml:space="preserve">Kya Eckert </w:t>
      </w:r>
      <w:r w:rsidRPr="00AC0AFA">
        <w:rPr>
          <w:rFonts w:ascii="Calibri" w:hAnsi="Calibri" w:cs="Calibri"/>
          <w:sz w:val="24"/>
        </w:rPr>
        <w:t>acted as Recording Secretary.</w:t>
      </w:r>
    </w:p>
    <w:p w:rsidR="00352A5A" w:rsidRDefault="00352A5A" w:rsidP="00352A5A">
      <w:pPr>
        <w:tabs>
          <w:tab w:val="left" w:pos="2160"/>
          <w:tab w:val="left" w:pos="4320"/>
        </w:tabs>
        <w:ind w:right="-720"/>
        <w:rPr>
          <w:rFonts w:ascii="Calibri" w:hAnsi="Calibri" w:cs="Calibri"/>
          <w:sz w:val="24"/>
        </w:rPr>
      </w:pPr>
    </w:p>
    <w:p w:rsidR="00924B36" w:rsidRDefault="00352A5A" w:rsidP="00352A5A">
      <w:pPr>
        <w:ind w:right="-720"/>
        <w:rPr>
          <w:rFonts w:ascii="Calibri" w:hAnsi="Calibri" w:cs="Calibri"/>
          <w:b/>
          <w:sz w:val="24"/>
        </w:rPr>
      </w:pPr>
      <w:r w:rsidRPr="00AC0AFA">
        <w:rPr>
          <w:rFonts w:ascii="Calibri" w:hAnsi="Calibri" w:cs="Calibri"/>
          <w:b/>
          <w:sz w:val="24"/>
          <w:u w:val="single"/>
        </w:rPr>
        <w:t xml:space="preserve">II. CHANGES/CORRECTIONS TO THE AGENDA </w:t>
      </w:r>
    </w:p>
    <w:p w:rsidR="00352A5A" w:rsidRPr="00352A5A" w:rsidRDefault="00352A5A" w:rsidP="00352A5A">
      <w:pPr>
        <w:ind w:right="-720"/>
        <w:rPr>
          <w:rFonts w:ascii="Calibri" w:hAnsi="Calibri" w:cs="Calibri"/>
          <w:b/>
          <w:sz w:val="24"/>
        </w:rPr>
      </w:pPr>
    </w:p>
    <w:p w:rsidR="00352A5A" w:rsidRDefault="00352A5A" w:rsidP="00352A5A">
      <w:pPr>
        <w:ind w:right="-720"/>
        <w:rPr>
          <w:rFonts w:ascii="Calibri" w:hAnsi="Calibri" w:cs="Calibri"/>
          <w:b/>
          <w:bCs/>
          <w:sz w:val="24"/>
          <w:u w:val="single"/>
        </w:rPr>
      </w:pPr>
      <w:r>
        <w:rPr>
          <w:rFonts w:ascii="Calibri" w:hAnsi="Calibri" w:cs="Calibri"/>
          <w:b/>
          <w:bCs/>
          <w:sz w:val="24"/>
          <w:u w:val="single"/>
        </w:rPr>
        <w:t>III</w:t>
      </w:r>
      <w:r w:rsidRPr="00AC0AFA">
        <w:rPr>
          <w:rFonts w:ascii="Calibri" w:hAnsi="Calibri" w:cs="Calibri"/>
          <w:b/>
          <w:bCs/>
          <w:sz w:val="24"/>
          <w:u w:val="single"/>
        </w:rPr>
        <w:t xml:space="preserve">. </w:t>
      </w:r>
      <w:r>
        <w:rPr>
          <w:rFonts w:ascii="Calibri" w:hAnsi="Calibri" w:cs="Calibri"/>
          <w:b/>
          <w:bCs/>
          <w:sz w:val="24"/>
          <w:u w:val="single"/>
        </w:rPr>
        <w:t>QUESTIONS/COMMENTS PUBLIC/MEDIA</w:t>
      </w:r>
    </w:p>
    <w:p w:rsidR="00352A5A" w:rsidRPr="00352A5A" w:rsidRDefault="00352A5A" w:rsidP="00352A5A">
      <w:pPr>
        <w:ind w:right="-720"/>
        <w:rPr>
          <w:rFonts w:ascii="Calibri" w:hAnsi="Calibri" w:cs="Calibri"/>
          <w:b/>
          <w:bCs/>
          <w:sz w:val="24"/>
          <w:u w:val="single"/>
        </w:rPr>
      </w:pPr>
    </w:p>
    <w:p w:rsidR="00B24070" w:rsidRDefault="00352A5A" w:rsidP="00B24070">
      <w:pPr>
        <w:ind w:right="-720"/>
        <w:rPr>
          <w:rFonts w:ascii="Calibri" w:hAnsi="Calibri" w:cs="Calibri"/>
          <w:b/>
          <w:bCs/>
          <w:sz w:val="24"/>
          <w:u w:val="single"/>
        </w:rPr>
      </w:pPr>
      <w:r>
        <w:rPr>
          <w:rFonts w:ascii="Calibri" w:hAnsi="Calibri" w:cs="Calibri"/>
          <w:b/>
          <w:bCs/>
          <w:sz w:val="24"/>
          <w:u w:val="single"/>
        </w:rPr>
        <w:t>IV</w:t>
      </w:r>
      <w:r w:rsidRPr="00AC0AFA">
        <w:rPr>
          <w:rFonts w:ascii="Calibri" w:hAnsi="Calibri" w:cs="Calibri"/>
          <w:b/>
          <w:bCs/>
          <w:sz w:val="24"/>
          <w:u w:val="single"/>
        </w:rPr>
        <w:t>. APPROVAL OF MINUTES</w:t>
      </w:r>
    </w:p>
    <w:p w:rsidR="00B24070" w:rsidRPr="00892E58" w:rsidRDefault="00103C14" w:rsidP="00892E58">
      <w:pPr>
        <w:ind w:right="-720"/>
        <w:rPr>
          <w:rFonts w:ascii="Calibri" w:hAnsi="Calibri" w:cs="Calibri"/>
          <w:bCs/>
          <w:sz w:val="24"/>
        </w:rPr>
      </w:pPr>
      <w:r>
        <w:rPr>
          <w:rFonts w:ascii="Calibri" w:hAnsi="Calibri" w:cs="Calibri"/>
          <w:bCs/>
          <w:sz w:val="24"/>
        </w:rPr>
        <w:t>Motion to approve the minutes made by Reynolds</w:t>
      </w:r>
      <w:r w:rsidR="00924B36" w:rsidRPr="00892E58">
        <w:rPr>
          <w:rFonts w:ascii="Calibri" w:hAnsi="Calibri" w:cs="Calibri"/>
          <w:bCs/>
          <w:sz w:val="24"/>
        </w:rPr>
        <w:t>.</w:t>
      </w:r>
      <w:r>
        <w:rPr>
          <w:rFonts w:ascii="Calibri" w:hAnsi="Calibri" w:cs="Calibri"/>
          <w:bCs/>
          <w:sz w:val="24"/>
        </w:rPr>
        <w:t xml:space="preserve"> </w:t>
      </w:r>
      <w:r>
        <w:rPr>
          <w:rFonts w:ascii="Calibri" w:hAnsi="Calibri" w:cs="Calibri"/>
          <w:sz w:val="24"/>
        </w:rPr>
        <w:t>Seconded by Kramer.</w:t>
      </w:r>
    </w:p>
    <w:p w:rsidR="00352A5A" w:rsidRDefault="00352A5A" w:rsidP="00352A5A">
      <w:pPr>
        <w:ind w:right="-720"/>
        <w:rPr>
          <w:rFonts w:ascii="Calibri" w:hAnsi="Calibri" w:cs="Calibri"/>
          <w:sz w:val="24"/>
        </w:rPr>
      </w:pPr>
    </w:p>
    <w:p w:rsidR="00352A5A" w:rsidRDefault="00352A5A" w:rsidP="00352A5A">
      <w:pPr>
        <w:ind w:right="-720"/>
        <w:rPr>
          <w:rFonts w:ascii="Calibri" w:hAnsi="Calibri" w:cs="Calibri"/>
          <w:b/>
          <w:sz w:val="24"/>
          <w:u w:val="single"/>
        </w:rPr>
      </w:pPr>
      <w:r w:rsidRPr="00077F64">
        <w:rPr>
          <w:rFonts w:ascii="Calibri" w:hAnsi="Calibri" w:cs="Calibri"/>
          <w:b/>
          <w:sz w:val="24"/>
          <w:u w:val="single"/>
        </w:rPr>
        <w:t>V.  FINANCIAL REPORT</w:t>
      </w:r>
    </w:p>
    <w:p w:rsidR="00924B36" w:rsidRPr="00924B36" w:rsidRDefault="00103C14" w:rsidP="00352A5A">
      <w:pPr>
        <w:ind w:right="-720"/>
        <w:rPr>
          <w:rFonts w:ascii="Calibri" w:hAnsi="Calibri" w:cs="Calibri"/>
          <w:sz w:val="24"/>
        </w:rPr>
      </w:pPr>
      <w:r>
        <w:rPr>
          <w:rFonts w:ascii="Calibri" w:hAnsi="Calibri" w:cs="Calibri"/>
          <w:sz w:val="24"/>
        </w:rPr>
        <w:t>Motion to accept the financial report made by Roderick. Seconded by Barr.</w:t>
      </w:r>
    </w:p>
    <w:p w:rsidR="00352A5A" w:rsidRDefault="00352A5A" w:rsidP="00352A5A">
      <w:pPr>
        <w:ind w:right="-720"/>
        <w:rPr>
          <w:rFonts w:ascii="Calibri" w:hAnsi="Calibri" w:cs="Calibri"/>
          <w:sz w:val="24"/>
        </w:rPr>
      </w:pPr>
    </w:p>
    <w:p w:rsidR="00352A5A" w:rsidRDefault="00352A5A" w:rsidP="00352A5A">
      <w:pPr>
        <w:ind w:right="-720"/>
        <w:rPr>
          <w:rFonts w:ascii="Calibri" w:hAnsi="Calibri" w:cs="Calibri"/>
          <w:b/>
          <w:sz w:val="24"/>
          <w:u w:val="single"/>
        </w:rPr>
      </w:pPr>
      <w:r w:rsidRPr="00AC0AFA">
        <w:rPr>
          <w:rFonts w:ascii="Calibri" w:hAnsi="Calibri" w:cs="Calibri"/>
          <w:b/>
          <w:sz w:val="24"/>
          <w:u w:val="single"/>
        </w:rPr>
        <w:t>V</w:t>
      </w:r>
      <w:r>
        <w:rPr>
          <w:rFonts w:ascii="Calibri" w:hAnsi="Calibri" w:cs="Calibri"/>
          <w:b/>
          <w:sz w:val="24"/>
          <w:u w:val="single"/>
        </w:rPr>
        <w:t>I. PRESIDENT’S REPORT</w:t>
      </w:r>
    </w:p>
    <w:p w:rsidR="00924B36" w:rsidRPr="00924B36" w:rsidRDefault="00924B36" w:rsidP="00352A5A">
      <w:pPr>
        <w:ind w:right="-720"/>
        <w:rPr>
          <w:rFonts w:ascii="Calibri" w:hAnsi="Calibri" w:cs="Calibri"/>
          <w:sz w:val="24"/>
        </w:rPr>
      </w:pPr>
      <w:r w:rsidRPr="00924B36">
        <w:rPr>
          <w:rFonts w:ascii="Calibri" w:hAnsi="Calibri" w:cs="Calibri"/>
          <w:sz w:val="24"/>
        </w:rPr>
        <w:t>None, as Alan Greene was not present last month</w:t>
      </w:r>
    </w:p>
    <w:p w:rsidR="00352A5A" w:rsidRPr="007C7C57" w:rsidRDefault="00352A5A" w:rsidP="00352A5A">
      <w:pPr>
        <w:ind w:right="-720"/>
        <w:rPr>
          <w:rFonts w:ascii="Calibri" w:hAnsi="Calibri" w:cs="Calibri"/>
          <w:sz w:val="24"/>
        </w:rPr>
      </w:pPr>
    </w:p>
    <w:p w:rsidR="00352A5A" w:rsidRDefault="00352A5A" w:rsidP="00352A5A">
      <w:pPr>
        <w:ind w:right="-720"/>
        <w:rPr>
          <w:rFonts w:ascii="Calibri" w:hAnsi="Calibri" w:cs="Calibri"/>
          <w:b/>
          <w:sz w:val="24"/>
          <w:u w:val="single"/>
        </w:rPr>
      </w:pPr>
      <w:r w:rsidRPr="00AC0AFA">
        <w:rPr>
          <w:rFonts w:ascii="Calibri" w:hAnsi="Calibri" w:cs="Calibri"/>
          <w:b/>
          <w:sz w:val="24"/>
          <w:u w:val="single"/>
        </w:rPr>
        <w:t>V</w:t>
      </w:r>
      <w:r>
        <w:rPr>
          <w:rFonts w:ascii="Calibri" w:hAnsi="Calibri" w:cs="Calibri"/>
          <w:b/>
          <w:sz w:val="24"/>
          <w:u w:val="single"/>
        </w:rPr>
        <w:t>II. DIRECTOR’S REPORT</w:t>
      </w:r>
    </w:p>
    <w:p w:rsidR="00924B36" w:rsidRDefault="00924B36" w:rsidP="00924B36">
      <w:pPr>
        <w:pStyle w:val="ListParagraph"/>
        <w:numPr>
          <w:ilvl w:val="0"/>
          <w:numId w:val="7"/>
        </w:numPr>
        <w:ind w:right="-720"/>
        <w:rPr>
          <w:rFonts w:ascii="Calibri" w:hAnsi="Calibri" w:cs="Calibri"/>
          <w:sz w:val="24"/>
        </w:rPr>
      </w:pPr>
      <w:r>
        <w:rPr>
          <w:rFonts w:ascii="Calibri" w:hAnsi="Calibri" w:cs="Calibri"/>
          <w:sz w:val="24"/>
        </w:rPr>
        <w:t>Summer Reading events calendar and reading logs were presented. For the Summer Kickoff Party: 204 children attended, 180 registered as new readers, 24 teens</w:t>
      </w:r>
      <w:r w:rsidR="00C221DB">
        <w:rPr>
          <w:rFonts w:ascii="Calibri" w:hAnsi="Calibri" w:cs="Calibri"/>
          <w:sz w:val="24"/>
        </w:rPr>
        <w:t xml:space="preserve"> registered</w:t>
      </w:r>
      <w:r>
        <w:rPr>
          <w:rFonts w:ascii="Calibri" w:hAnsi="Calibri" w:cs="Calibri"/>
          <w:sz w:val="24"/>
        </w:rPr>
        <w:t>, and 100 adults</w:t>
      </w:r>
      <w:r w:rsidR="00C221DB">
        <w:rPr>
          <w:rFonts w:ascii="Calibri" w:hAnsi="Calibri" w:cs="Calibri"/>
          <w:sz w:val="24"/>
        </w:rPr>
        <w:t xml:space="preserve"> registered</w:t>
      </w:r>
      <w:r>
        <w:rPr>
          <w:rFonts w:ascii="Calibri" w:hAnsi="Calibri" w:cs="Calibri"/>
          <w:sz w:val="24"/>
        </w:rPr>
        <w:t xml:space="preserve">. These numbers are considerably higher than 2019 statistics. Slime making event was 3 hours long and over 100 children attended. </w:t>
      </w:r>
      <w:r w:rsidR="00C221DB">
        <w:rPr>
          <w:rFonts w:ascii="Calibri" w:hAnsi="Calibri" w:cs="Calibri"/>
          <w:sz w:val="24"/>
        </w:rPr>
        <w:t xml:space="preserve">Along with other teen and adult events, numbers were higher than expected. </w:t>
      </w:r>
    </w:p>
    <w:p w:rsidR="00C221DB" w:rsidRDefault="00C221DB" w:rsidP="00924B36">
      <w:pPr>
        <w:pStyle w:val="ListParagraph"/>
        <w:numPr>
          <w:ilvl w:val="0"/>
          <w:numId w:val="7"/>
        </w:numPr>
        <w:ind w:right="-720"/>
        <w:rPr>
          <w:rFonts w:ascii="Calibri" w:hAnsi="Calibri" w:cs="Calibri"/>
          <w:sz w:val="24"/>
        </w:rPr>
      </w:pPr>
      <w:r>
        <w:rPr>
          <w:rFonts w:ascii="Calibri" w:hAnsi="Calibri" w:cs="Calibri"/>
          <w:sz w:val="24"/>
        </w:rPr>
        <w:t>A new Circulation Marketing Manager was recently hired: Katy Wiegert. Along with the new Administrative A</w:t>
      </w:r>
      <w:r w:rsidR="002A0EEB">
        <w:rPr>
          <w:rFonts w:ascii="Calibri" w:hAnsi="Calibri" w:cs="Calibri"/>
          <w:sz w:val="24"/>
        </w:rPr>
        <w:t>ssistant, Kya Eckert and a new C</w:t>
      </w:r>
      <w:r>
        <w:rPr>
          <w:rFonts w:ascii="Calibri" w:hAnsi="Calibri" w:cs="Calibri"/>
          <w:sz w:val="24"/>
        </w:rPr>
        <w:t>lerk 4</w:t>
      </w:r>
      <w:r w:rsidR="002A0EEB">
        <w:rPr>
          <w:rFonts w:ascii="Calibri" w:hAnsi="Calibri" w:cs="Calibri"/>
          <w:sz w:val="24"/>
        </w:rPr>
        <w:t>: Mike Sherman.</w:t>
      </w:r>
    </w:p>
    <w:p w:rsidR="00C221DB" w:rsidRDefault="00C221DB" w:rsidP="00924B36">
      <w:pPr>
        <w:pStyle w:val="ListParagraph"/>
        <w:numPr>
          <w:ilvl w:val="0"/>
          <w:numId w:val="7"/>
        </w:numPr>
        <w:ind w:right="-720"/>
        <w:rPr>
          <w:rFonts w:ascii="Calibri" w:hAnsi="Calibri" w:cs="Calibri"/>
          <w:sz w:val="24"/>
        </w:rPr>
      </w:pPr>
      <w:r>
        <w:rPr>
          <w:rFonts w:ascii="Calibri" w:hAnsi="Calibri" w:cs="Calibri"/>
          <w:sz w:val="24"/>
        </w:rPr>
        <w:t>Ashley Huffines announced she will be going on vacation June 18 – 25 and will be unavailable. Dianne Ludwig will be acting Director.</w:t>
      </w:r>
    </w:p>
    <w:p w:rsidR="00C221DB" w:rsidRDefault="00C221DB" w:rsidP="00924B36">
      <w:pPr>
        <w:pStyle w:val="ListParagraph"/>
        <w:numPr>
          <w:ilvl w:val="0"/>
          <w:numId w:val="7"/>
        </w:numPr>
        <w:ind w:right="-720"/>
        <w:rPr>
          <w:rFonts w:ascii="Calibri" w:hAnsi="Calibri" w:cs="Calibri"/>
          <w:sz w:val="24"/>
        </w:rPr>
      </w:pPr>
      <w:r>
        <w:rPr>
          <w:rFonts w:ascii="Calibri" w:hAnsi="Calibri" w:cs="Calibri"/>
          <w:sz w:val="24"/>
        </w:rPr>
        <w:t xml:space="preserve">Huffines is also creating a surplus sale spreadsheet </w:t>
      </w:r>
      <w:r w:rsidR="00892E58">
        <w:rPr>
          <w:rFonts w:ascii="Calibri" w:hAnsi="Calibri" w:cs="Calibri"/>
          <w:sz w:val="24"/>
        </w:rPr>
        <w:t>to</w:t>
      </w:r>
      <w:r>
        <w:rPr>
          <w:rFonts w:ascii="Calibri" w:hAnsi="Calibri" w:cs="Calibri"/>
          <w:sz w:val="24"/>
        </w:rPr>
        <w:t xml:space="preserve"> review</w:t>
      </w:r>
      <w:r w:rsidR="00892E58">
        <w:rPr>
          <w:rFonts w:ascii="Calibri" w:hAnsi="Calibri" w:cs="Calibri"/>
          <w:sz w:val="24"/>
        </w:rPr>
        <w:t xml:space="preserve"> </w:t>
      </w:r>
      <w:r>
        <w:rPr>
          <w:rFonts w:ascii="Calibri" w:hAnsi="Calibri" w:cs="Calibri"/>
          <w:sz w:val="24"/>
        </w:rPr>
        <w:t xml:space="preserve">at the next meeting. A new fire panel was recently installed. The library passed its sprinkler inspection. Rose Pest Control is now under contract with the city. </w:t>
      </w:r>
    </w:p>
    <w:p w:rsidR="00C221DB" w:rsidRPr="00C221DB" w:rsidRDefault="00C221DB" w:rsidP="00C221DB">
      <w:pPr>
        <w:pStyle w:val="ListParagraph"/>
        <w:numPr>
          <w:ilvl w:val="0"/>
          <w:numId w:val="7"/>
        </w:numPr>
        <w:ind w:right="-720"/>
        <w:rPr>
          <w:rFonts w:ascii="Calibri" w:hAnsi="Calibri" w:cs="Calibri"/>
          <w:sz w:val="24"/>
        </w:rPr>
      </w:pPr>
      <w:r>
        <w:rPr>
          <w:rFonts w:ascii="Calibri" w:hAnsi="Calibri" w:cs="Calibri"/>
          <w:sz w:val="24"/>
        </w:rPr>
        <w:lastRenderedPageBreak/>
        <w:t xml:space="preserve">The library will soon be transitioning to a browser based timesheet system. </w:t>
      </w:r>
      <w:r w:rsidR="00892E58">
        <w:rPr>
          <w:rFonts w:ascii="Calibri" w:hAnsi="Calibri" w:cs="Calibri"/>
          <w:sz w:val="24"/>
        </w:rPr>
        <w:t>It is p</w:t>
      </w:r>
      <w:r>
        <w:rPr>
          <w:rFonts w:ascii="Calibri" w:hAnsi="Calibri" w:cs="Calibri"/>
          <w:sz w:val="24"/>
        </w:rPr>
        <w:t xml:space="preserve">redicted to start later this month. </w:t>
      </w:r>
      <w:r w:rsidR="00892E58">
        <w:rPr>
          <w:rFonts w:ascii="Calibri" w:hAnsi="Calibri" w:cs="Calibri"/>
          <w:sz w:val="24"/>
        </w:rPr>
        <w:t>In addition, the library has been working closely with the school district to plan summer events.</w:t>
      </w:r>
    </w:p>
    <w:p w:rsidR="00352A5A" w:rsidRDefault="00352A5A" w:rsidP="00352A5A">
      <w:pPr>
        <w:ind w:right="-720"/>
        <w:rPr>
          <w:rFonts w:ascii="Calibri" w:hAnsi="Calibri" w:cs="Calibri"/>
          <w:sz w:val="24"/>
        </w:rPr>
      </w:pPr>
      <w:r>
        <w:rPr>
          <w:rFonts w:ascii="Calibri" w:hAnsi="Calibri" w:cs="Calibri"/>
          <w:sz w:val="24"/>
        </w:rPr>
        <w:t xml:space="preserve">   </w:t>
      </w:r>
    </w:p>
    <w:p w:rsidR="00892E58" w:rsidRDefault="00352A5A" w:rsidP="00352A5A">
      <w:pPr>
        <w:rPr>
          <w:rFonts w:ascii="Calibri" w:hAnsi="Calibri" w:cs="Calibri"/>
          <w:b/>
          <w:sz w:val="24"/>
          <w:u w:val="single"/>
        </w:rPr>
      </w:pPr>
      <w:r>
        <w:rPr>
          <w:rFonts w:ascii="Calibri" w:hAnsi="Calibri" w:cs="Calibri"/>
          <w:b/>
          <w:sz w:val="24"/>
          <w:u w:val="single"/>
        </w:rPr>
        <w:t>VIII</w:t>
      </w:r>
      <w:r w:rsidRPr="00AC0AFA">
        <w:rPr>
          <w:rFonts w:ascii="Calibri" w:hAnsi="Calibri" w:cs="Calibri"/>
          <w:b/>
          <w:sz w:val="24"/>
          <w:u w:val="single"/>
        </w:rPr>
        <w:t>. MANAGEMENT REPORTS</w:t>
      </w:r>
    </w:p>
    <w:p w:rsidR="00892E58" w:rsidRDefault="00892E58" w:rsidP="00892E58">
      <w:pPr>
        <w:pStyle w:val="ListParagraph"/>
        <w:numPr>
          <w:ilvl w:val="0"/>
          <w:numId w:val="8"/>
        </w:numPr>
        <w:rPr>
          <w:rFonts w:ascii="Calibri" w:hAnsi="Calibri" w:cs="Calibri"/>
          <w:sz w:val="24"/>
        </w:rPr>
      </w:pPr>
      <w:r>
        <w:rPr>
          <w:rFonts w:ascii="Calibri" w:hAnsi="Calibri" w:cs="Calibri"/>
          <w:sz w:val="24"/>
        </w:rPr>
        <w:t xml:space="preserve">There were 18 attendees for adult programs in May. </w:t>
      </w:r>
    </w:p>
    <w:p w:rsidR="00892E58" w:rsidRDefault="00892E58" w:rsidP="00892E58">
      <w:pPr>
        <w:pStyle w:val="ListParagraph"/>
        <w:numPr>
          <w:ilvl w:val="0"/>
          <w:numId w:val="8"/>
        </w:numPr>
        <w:rPr>
          <w:rFonts w:ascii="Calibri" w:hAnsi="Calibri" w:cs="Calibri"/>
          <w:sz w:val="24"/>
        </w:rPr>
      </w:pPr>
      <w:r>
        <w:rPr>
          <w:rFonts w:ascii="Calibri" w:hAnsi="Calibri" w:cs="Calibri"/>
          <w:sz w:val="24"/>
        </w:rPr>
        <w:t xml:space="preserve">Circulation experienced slightly lower statistics than April with 51 new </w:t>
      </w:r>
      <w:proofErr w:type="gramStart"/>
      <w:r>
        <w:rPr>
          <w:rFonts w:ascii="Calibri" w:hAnsi="Calibri" w:cs="Calibri"/>
          <w:sz w:val="24"/>
        </w:rPr>
        <w:t>patrons</w:t>
      </w:r>
      <w:proofErr w:type="gramEnd"/>
      <w:r>
        <w:rPr>
          <w:rFonts w:ascii="Calibri" w:hAnsi="Calibri" w:cs="Calibri"/>
          <w:sz w:val="24"/>
        </w:rPr>
        <w:t xml:space="preserve">, but it is expected to rise again for June. </w:t>
      </w:r>
    </w:p>
    <w:p w:rsidR="00892E58" w:rsidRPr="00892E58" w:rsidRDefault="00892E58" w:rsidP="00892E58">
      <w:pPr>
        <w:pStyle w:val="ListParagraph"/>
        <w:numPr>
          <w:ilvl w:val="0"/>
          <w:numId w:val="8"/>
        </w:numPr>
        <w:rPr>
          <w:rFonts w:ascii="Calibri" w:hAnsi="Calibri" w:cs="Calibri"/>
          <w:sz w:val="24"/>
        </w:rPr>
      </w:pPr>
      <w:r>
        <w:rPr>
          <w:rFonts w:ascii="Calibri" w:hAnsi="Calibri" w:cs="Calibri"/>
          <w:sz w:val="24"/>
        </w:rPr>
        <w:t>For Youth Services May was very busy with all of their events and they are expecting great things for the summer.</w:t>
      </w:r>
    </w:p>
    <w:p w:rsidR="00352A5A" w:rsidRDefault="00352A5A" w:rsidP="00352A5A">
      <w:pPr>
        <w:rPr>
          <w:rFonts w:ascii="Calibri" w:hAnsi="Calibri" w:cs="Calibri"/>
          <w:sz w:val="24"/>
        </w:rPr>
      </w:pPr>
      <w:r>
        <w:rPr>
          <w:rFonts w:ascii="Calibri" w:hAnsi="Calibri" w:cs="Calibri"/>
          <w:sz w:val="24"/>
        </w:rPr>
        <w:t xml:space="preserve">  </w:t>
      </w:r>
    </w:p>
    <w:p w:rsidR="00892E58" w:rsidRDefault="00352A5A" w:rsidP="00352A5A">
      <w:pPr>
        <w:rPr>
          <w:rFonts w:ascii="Calibri" w:hAnsi="Calibri" w:cs="Calibri"/>
          <w:b/>
          <w:sz w:val="24"/>
          <w:u w:val="single"/>
        </w:rPr>
      </w:pPr>
      <w:r>
        <w:rPr>
          <w:rFonts w:ascii="Calibri" w:hAnsi="Calibri" w:cs="Calibri"/>
          <w:b/>
          <w:sz w:val="24"/>
          <w:u w:val="single"/>
        </w:rPr>
        <w:t>IX</w:t>
      </w:r>
      <w:r w:rsidRPr="00AC0AFA">
        <w:rPr>
          <w:rFonts w:ascii="Calibri" w:hAnsi="Calibri" w:cs="Calibri"/>
          <w:b/>
          <w:sz w:val="24"/>
          <w:u w:val="single"/>
        </w:rPr>
        <w:t>. UNFINISHED BUSINESS</w:t>
      </w:r>
    </w:p>
    <w:p w:rsidR="002A0EEB" w:rsidRPr="002A0EEB" w:rsidRDefault="002A0EEB" w:rsidP="00352A5A">
      <w:pPr>
        <w:rPr>
          <w:rFonts w:ascii="Calibri" w:hAnsi="Calibri" w:cs="Calibri"/>
          <w:b/>
          <w:sz w:val="24"/>
          <w:u w:val="single"/>
        </w:rPr>
      </w:pPr>
    </w:p>
    <w:p w:rsidR="00BF63C1" w:rsidRDefault="00352A5A" w:rsidP="00BF63C1">
      <w:pPr>
        <w:rPr>
          <w:rFonts w:ascii="Calibri" w:hAnsi="Calibri" w:cs="Calibri"/>
          <w:b/>
          <w:sz w:val="24"/>
          <w:u w:val="single"/>
        </w:rPr>
      </w:pPr>
      <w:r>
        <w:rPr>
          <w:rFonts w:ascii="Calibri" w:hAnsi="Calibri" w:cs="Calibri"/>
          <w:b/>
          <w:sz w:val="24"/>
          <w:u w:val="single"/>
        </w:rPr>
        <w:t>X</w:t>
      </w:r>
      <w:r w:rsidRPr="00AC0AFA">
        <w:rPr>
          <w:rFonts w:ascii="Calibri" w:hAnsi="Calibri" w:cs="Calibri"/>
          <w:b/>
          <w:sz w:val="24"/>
          <w:u w:val="single"/>
        </w:rPr>
        <w:t xml:space="preserve">. </w:t>
      </w:r>
      <w:r>
        <w:rPr>
          <w:rFonts w:ascii="Calibri" w:hAnsi="Calibri" w:cs="Calibri"/>
          <w:b/>
          <w:sz w:val="24"/>
          <w:u w:val="single"/>
        </w:rPr>
        <w:t xml:space="preserve">NEW BUSINESS </w:t>
      </w:r>
    </w:p>
    <w:p w:rsidR="00BF63C1" w:rsidRPr="00BF63C1" w:rsidRDefault="00BF63C1" w:rsidP="00892E58">
      <w:pPr>
        <w:ind w:firstLine="720"/>
        <w:rPr>
          <w:rFonts w:ascii="Calibri" w:hAnsi="Calibri" w:cs="Calibri"/>
          <w:sz w:val="24"/>
        </w:rPr>
      </w:pPr>
      <w:r w:rsidRPr="00BF63C1">
        <w:rPr>
          <w:rFonts w:ascii="Calibri" w:hAnsi="Calibri" w:cs="Calibri"/>
          <w:sz w:val="24"/>
        </w:rPr>
        <w:t>A.</w:t>
      </w:r>
      <w:r w:rsidR="002A0EEB">
        <w:rPr>
          <w:rFonts w:ascii="Calibri" w:hAnsi="Calibri" w:cs="Calibri"/>
          <w:sz w:val="24"/>
        </w:rPr>
        <w:t xml:space="preserve"> Huffines reviewed the policy</w:t>
      </w:r>
      <w:r w:rsidR="00892E58">
        <w:rPr>
          <w:rFonts w:ascii="Calibri" w:hAnsi="Calibri" w:cs="Calibri"/>
          <w:sz w:val="24"/>
        </w:rPr>
        <w:t xml:space="preserve"> Borrowing Gui</w:t>
      </w:r>
      <w:r w:rsidR="002A0EEB">
        <w:rPr>
          <w:rFonts w:ascii="Calibri" w:hAnsi="Calibri" w:cs="Calibri"/>
          <w:sz w:val="24"/>
        </w:rPr>
        <w:t>delines for Patrons.</w:t>
      </w:r>
      <w:r w:rsidR="00892E58">
        <w:rPr>
          <w:rFonts w:ascii="Calibri" w:hAnsi="Calibri" w:cs="Calibri"/>
          <w:sz w:val="24"/>
        </w:rPr>
        <w:t xml:space="preserve"> There are plans to add a section named Cards for Kids, a program for children 18 or younger who are non-residents. They would be allowed to get a library card free of charge. </w:t>
      </w:r>
    </w:p>
    <w:p w:rsidR="00352A5A" w:rsidRPr="00400FE0" w:rsidRDefault="00352A5A" w:rsidP="00352A5A">
      <w:pPr>
        <w:ind w:right="-810"/>
        <w:rPr>
          <w:rFonts w:ascii="Calibri" w:hAnsi="Calibri" w:cs="Calibri"/>
          <w:sz w:val="24"/>
        </w:rPr>
      </w:pPr>
      <w:r>
        <w:rPr>
          <w:rFonts w:ascii="Calibri" w:hAnsi="Calibri" w:cs="Calibri"/>
          <w:sz w:val="24"/>
        </w:rPr>
        <w:tab/>
        <w:t xml:space="preserve">    </w:t>
      </w:r>
    </w:p>
    <w:p w:rsidR="00352A5A" w:rsidRDefault="00352A5A" w:rsidP="00352A5A">
      <w:pPr>
        <w:ind w:right="-810"/>
        <w:rPr>
          <w:rFonts w:ascii="Calibri" w:hAnsi="Calibri" w:cs="Calibri"/>
          <w:b/>
          <w:sz w:val="24"/>
          <w:u w:val="single"/>
        </w:rPr>
      </w:pPr>
      <w:r>
        <w:rPr>
          <w:rFonts w:ascii="Calibri" w:hAnsi="Calibri" w:cs="Calibri"/>
          <w:b/>
          <w:sz w:val="24"/>
          <w:u w:val="single"/>
        </w:rPr>
        <w:t>XI. DISCUSSION</w:t>
      </w:r>
    </w:p>
    <w:p w:rsidR="00352A5A" w:rsidRDefault="00892E58" w:rsidP="00892E58">
      <w:pPr>
        <w:ind w:right="-810"/>
        <w:rPr>
          <w:rFonts w:ascii="Calibri" w:hAnsi="Calibri" w:cs="Calibri"/>
          <w:sz w:val="24"/>
        </w:rPr>
      </w:pPr>
      <w:r w:rsidRPr="00892E58">
        <w:rPr>
          <w:rFonts w:ascii="Calibri" w:hAnsi="Calibri" w:cs="Calibri"/>
          <w:sz w:val="24"/>
        </w:rPr>
        <w:t>There</w:t>
      </w:r>
      <w:r>
        <w:rPr>
          <w:rFonts w:ascii="Calibri" w:hAnsi="Calibri" w:cs="Calibri"/>
          <w:sz w:val="24"/>
        </w:rPr>
        <w:t xml:space="preserve"> was discussion about transitioning to going “Fine Free”. Brubaker asked “Do patrons pay fees?” and Huffines explained how late fees do not make an impact on the budget of the library. Fines can create barriers, and going fine free proves to be better for returns. Huffines also shared a story about a </w:t>
      </w:r>
      <w:r w:rsidR="00103C14">
        <w:rPr>
          <w:rFonts w:ascii="Calibri" w:hAnsi="Calibri" w:cs="Calibri"/>
          <w:sz w:val="24"/>
        </w:rPr>
        <w:t>recent encounter with a patron</w:t>
      </w:r>
      <w:r>
        <w:rPr>
          <w:rFonts w:ascii="Calibri" w:hAnsi="Calibri" w:cs="Calibri"/>
          <w:sz w:val="24"/>
        </w:rPr>
        <w:t xml:space="preserve"> where she waved the fee</w:t>
      </w:r>
      <w:r w:rsidR="00103C14">
        <w:rPr>
          <w:rFonts w:ascii="Calibri" w:hAnsi="Calibri" w:cs="Calibri"/>
          <w:sz w:val="24"/>
        </w:rPr>
        <w:t>s for her granddaughter so she was able to get a library card at a new library. She was able to make a positive impact on the girl’s future. Later on, the grandmother brought in flowers for Huffines from her own garden to show her thanks.</w:t>
      </w:r>
    </w:p>
    <w:p w:rsidR="00103C14" w:rsidRPr="00892E58" w:rsidRDefault="00103C14" w:rsidP="00892E58">
      <w:pPr>
        <w:ind w:right="-810"/>
        <w:rPr>
          <w:rFonts w:ascii="Calibri" w:hAnsi="Calibri" w:cs="Calibri"/>
          <w:sz w:val="24"/>
        </w:rPr>
      </w:pPr>
    </w:p>
    <w:p w:rsidR="00352A5A" w:rsidRPr="00352A5A" w:rsidRDefault="00352A5A" w:rsidP="00352A5A">
      <w:pPr>
        <w:ind w:right="-810"/>
        <w:rPr>
          <w:rFonts w:ascii="Calibri" w:hAnsi="Calibri" w:cs="Calibri"/>
          <w:b/>
          <w:sz w:val="24"/>
          <w:u w:val="single"/>
        </w:rPr>
      </w:pPr>
      <w:r>
        <w:rPr>
          <w:rFonts w:ascii="Calibri" w:hAnsi="Calibri" w:cs="Calibri"/>
          <w:b/>
          <w:sz w:val="24"/>
          <w:u w:val="single"/>
        </w:rPr>
        <w:t>XIV. ADJOURNMENT</w:t>
      </w:r>
    </w:p>
    <w:p w:rsidR="00103C14" w:rsidRDefault="00103C14" w:rsidP="00352A5A">
      <w:pPr>
        <w:ind w:right="-810"/>
        <w:rPr>
          <w:rFonts w:ascii="Calibri" w:hAnsi="Calibri" w:cs="Calibri"/>
          <w:sz w:val="24"/>
        </w:rPr>
      </w:pPr>
      <w:r>
        <w:rPr>
          <w:rFonts w:ascii="Calibri" w:hAnsi="Calibri" w:cs="Calibri"/>
          <w:sz w:val="24"/>
        </w:rPr>
        <w:t>Motion to adjourn the meeting at 6:37pm made by Reynolds. Seconded by Brubaker.</w:t>
      </w:r>
    </w:p>
    <w:p w:rsidR="00103C14" w:rsidRDefault="00103C14" w:rsidP="00352A5A">
      <w:pPr>
        <w:ind w:right="-810"/>
        <w:rPr>
          <w:rFonts w:ascii="Calibri" w:hAnsi="Calibri" w:cs="Calibri"/>
          <w:sz w:val="24"/>
        </w:rPr>
      </w:pPr>
    </w:p>
    <w:p w:rsidR="00BF63C1" w:rsidRDefault="00BF63C1" w:rsidP="00352A5A">
      <w:pPr>
        <w:ind w:right="-810"/>
        <w:rPr>
          <w:rFonts w:ascii="Calibri" w:hAnsi="Calibri" w:cs="Calibri"/>
          <w:sz w:val="24"/>
        </w:rPr>
      </w:pPr>
    </w:p>
    <w:p w:rsidR="00BF63C1" w:rsidRDefault="00BF63C1" w:rsidP="00352A5A">
      <w:pPr>
        <w:ind w:right="-810"/>
        <w:rPr>
          <w:rFonts w:ascii="Calibri" w:hAnsi="Calibri" w:cs="Calibri"/>
          <w:sz w:val="24"/>
        </w:rPr>
      </w:pPr>
    </w:p>
    <w:p w:rsidR="00352A5A" w:rsidRPr="00AC0AFA" w:rsidRDefault="00352A5A" w:rsidP="00352A5A">
      <w:pPr>
        <w:ind w:right="-810"/>
        <w:rPr>
          <w:rFonts w:ascii="Calibri" w:hAnsi="Calibri" w:cs="Calibri"/>
        </w:rPr>
      </w:pPr>
      <w:r w:rsidRPr="00AC0AFA">
        <w:rPr>
          <w:rFonts w:ascii="Calibri" w:hAnsi="Calibri" w:cs="Calibri"/>
        </w:rPr>
        <w:t>________________________________________________</w:t>
      </w:r>
    </w:p>
    <w:p w:rsidR="00063FA4" w:rsidRPr="00103C14" w:rsidRDefault="00352A5A" w:rsidP="00103C14">
      <w:pPr>
        <w:ind w:right="-810"/>
        <w:rPr>
          <w:rFonts w:ascii="Calibri" w:hAnsi="Calibri" w:cs="Calibri"/>
          <w:sz w:val="24"/>
        </w:rPr>
      </w:pPr>
      <w:r w:rsidRPr="00AC0AFA">
        <w:rPr>
          <w:rFonts w:ascii="Calibri" w:hAnsi="Calibri" w:cs="Calibri"/>
          <w:sz w:val="24"/>
        </w:rPr>
        <w:t xml:space="preserve">Submitted by </w:t>
      </w:r>
      <w:r>
        <w:rPr>
          <w:rFonts w:ascii="Calibri" w:hAnsi="Calibri" w:cs="Calibri"/>
          <w:sz w:val="24"/>
        </w:rPr>
        <w:t>Kya Eckert</w:t>
      </w:r>
    </w:p>
    <w:sectPr w:rsidR="00063FA4" w:rsidRPr="00103C14" w:rsidSect="0052475C">
      <w:headerReference w:type="even" r:id="rId7"/>
      <w:headerReference w:type="default" r:id="rId8"/>
      <w:footerReference w:type="even" r:id="rId9"/>
      <w:footerReference w:type="default" r:id="rId10"/>
      <w:headerReference w:type="first" r:id="rId11"/>
      <w:footerReference w:type="first" r:id="rId12"/>
      <w:pgSz w:w="12240" w:h="15840"/>
      <w:pgMar w:top="864"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153" w:rsidRDefault="00103C14">
      <w:r>
        <w:separator/>
      </w:r>
    </w:p>
  </w:endnote>
  <w:endnote w:type="continuationSeparator" w:id="0">
    <w:p w:rsidR="003E6153" w:rsidRDefault="001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EB" w:rsidRDefault="002A0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EFD" w:rsidRDefault="002A0EEB">
    <w:pPr>
      <w:pStyle w:val="Footer"/>
      <w:rPr>
        <w:sz w:val="20"/>
        <w:szCs w:val="20"/>
      </w:rPr>
    </w:pPr>
  </w:p>
  <w:p w:rsidR="00AD135B" w:rsidRDefault="00BF63C1">
    <w:pPr>
      <w:pStyle w:val="Footer"/>
      <w:rPr>
        <w:sz w:val="20"/>
        <w:szCs w:val="20"/>
      </w:rPr>
    </w:pPr>
    <w:r>
      <w:rPr>
        <w:sz w:val="20"/>
        <w:szCs w:val="20"/>
      </w:rPr>
      <w:t>2</w:t>
    </w:r>
  </w:p>
  <w:p w:rsidR="00AD135B" w:rsidRDefault="00BF63C1">
    <w:pPr>
      <w:pStyle w:val="Footer"/>
      <w:rPr>
        <w:sz w:val="20"/>
        <w:szCs w:val="20"/>
      </w:rPr>
    </w:pPr>
    <w:r w:rsidRPr="00AD135B">
      <w:rPr>
        <w:sz w:val="20"/>
        <w:szCs w:val="20"/>
      </w:rPr>
      <w:t>Board of Trustees</w:t>
    </w:r>
  </w:p>
  <w:p w:rsidR="00AD135B" w:rsidRPr="00AD135B" w:rsidRDefault="002A0EEB">
    <w:pPr>
      <w:pStyle w:val="Footer"/>
      <w:rPr>
        <w:sz w:val="20"/>
        <w:szCs w:val="20"/>
      </w:rPr>
    </w:pPr>
    <w:r>
      <w:rPr>
        <w:sz w:val="20"/>
        <w:szCs w:val="20"/>
      </w:rPr>
      <w:t xml:space="preserve">June </w:t>
    </w:r>
    <w:r>
      <w:rPr>
        <w:sz w:val="20"/>
        <w:szCs w:val="20"/>
      </w:rPr>
      <w:t>8</w:t>
    </w:r>
    <w:bookmarkStart w:id="0" w:name="_GoBack"/>
    <w:bookmarkEnd w:id="0"/>
    <w:r w:rsidR="00BF63C1">
      <w:rPr>
        <w:sz w:val="20"/>
        <w:szCs w:val="20"/>
      </w:rPr>
      <w:t>,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EB" w:rsidRDefault="002A0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153" w:rsidRDefault="00103C14">
      <w:r>
        <w:separator/>
      </w:r>
    </w:p>
  </w:footnote>
  <w:footnote w:type="continuationSeparator" w:id="0">
    <w:p w:rsidR="003E6153" w:rsidRDefault="0010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EB" w:rsidRDefault="002A0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EB" w:rsidRDefault="002A0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EB" w:rsidRDefault="002A0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C46"/>
    <w:multiLevelType w:val="hybridMultilevel"/>
    <w:tmpl w:val="939AE110"/>
    <w:lvl w:ilvl="0" w:tplc="4E9402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D13A11"/>
    <w:multiLevelType w:val="hybridMultilevel"/>
    <w:tmpl w:val="0410551E"/>
    <w:lvl w:ilvl="0" w:tplc="45D090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1C7AF0"/>
    <w:multiLevelType w:val="hybridMultilevel"/>
    <w:tmpl w:val="8B0016FE"/>
    <w:lvl w:ilvl="0" w:tplc="BDBA23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E17D0E"/>
    <w:multiLevelType w:val="hybridMultilevel"/>
    <w:tmpl w:val="A7304ADA"/>
    <w:lvl w:ilvl="0" w:tplc="2534B2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1F2621"/>
    <w:multiLevelType w:val="hybridMultilevel"/>
    <w:tmpl w:val="EE2E03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4F478F"/>
    <w:multiLevelType w:val="hybridMultilevel"/>
    <w:tmpl w:val="4448E590"/>
    <w:lvl w:ilvl="0" w:tplc="41EC6B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053477"/>
    <w:multiLevelType w:val="hybridMultilevel"/>
    <w:tmpl w:val="D3D40D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743F01"/>
    <w:multiLevelType w:val="hybridMultilevel"/>
    <w:tmpl w:val="2E4EEEB8"/>
    <w:lvl w:ilvl="0" w:tplc="01D6B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835AE6"/>
    <w:multiLevelType w:val="hybridMultilevel"/>
    <w:tmpl w:val="FABC87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4"/>
  </w:num>
  <w:num w:numId="5">
    <w:abstractNumId w:val="6"/>
  </w:num>
  <w:num w:numId="6">
    <w:abstractNumId w:val="1"/>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5A"/>
    <w:rsid w:val="00063FA4"/>
    <w:rsid w:val="00103C14"/>
    <w:rsid w:val="002A0EEB"/>
    <w:rsid w:val="002C24C3"/>
    <w:rsid w:val="00352A5A"/>
    <w:rsid w:val="003E6153"/>
    <w:rsid w:val="00892E58"/>
    <w:rsid w:val="00924B36"/>
    <w:rsid w:val="00B24070"/>
    <w:rsid w:val="00BF63C1"/>
    <w:rsid w:val="00C2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17A0"/>
  <w15:chartTrackingRefBased/>
  <w15:docId w15:val="{C0D0AC2C-26FF-43B7-8FE8-D59E9CB6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A5A"/>
    <w:pPr>
      <w:spacing w:after="0" w:line="240" w:lineRule="auto"/>
    </w:pPr>
    <w:rPr>
      <w:rFonts w:ascii="Arial" w:eastAsia="Times New Roman" w:hAnsi="Arial" w:cs="Times New Roman"/>
      <w:sz w:val="1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C24C3"/>
    <w:rPr>
      <w:rFonts w:ascii="Times New Roman" w:eastAsiaTheme="majorEastAsia" w:hAnsi="Times New Roman" w:cstheme="majorBidi"/>
      <w:sz w:val="24"/>
      <w:szCs w:val="20"/>
    </w:rPr>
  </w:style>
  <w:style w:type="paragraph" w:styleId="Title">
    <w:name w:val="Title"/>
    <w:basedOn w:val="Normal"/>
    <w:link w:val="TitleChar"/>
    <w:qFormat/>
    <w:rsid w:val="00352A5A"/>
    <w:pPr>
      <w:jc w:val="center"/>
    </w:pPr>
    <w:rPr>
      <w:rFonts w:ascii="Times New Roman" w:hAnsi="Times New Roman"/>
      <w:b/>
      <w:bCs/>
      <w:sz w:val="24"/>
    </w:rPr>
  </w:style>
  <w:style w:type="character" w:customStyle="1" w:styleId="TitleChar">
    <w:name w:val="Title Char"/>
    <w:basedOn w:val="DefaultParagraphFont"/>
    <w:link w:val="Title"/>
    <w:rsid w:val="00352A5A"/>
    <w:rPr>
      <w:rFonts w:ascii="Times New Roman" w:eastAsia="Times New Roman" w:hAnsi="Times New Roman" w:cs="Times New Roman"/>
      <w:b/>
      <w:bCs/>
      <w:sz w:val="24"/>
      <w:szCs w:val="24"/>
    </w:rPr>
  </w:style>
  <w:style w:type="paragraph" w:styleId="BodyText3">
    <w:name w:val="Body Text 3"/>
    <w:basedOn w:val="Normal"/>
    <w:link w:val="BodyText3Char"/>
    <w:semiHidden/>
    <w:unhideWhenUsed/>
    <w:rsid w:val="00352A5A"/>
    <w:pPr>
      <w:jc w:val="both"/>
    </w:pPr>
    <w:rPr>
      <w:rFonts w:ascii="Times New Roman" w:hAnsi="Times New Roman"/>
      <w:sz w:val="24"/>
    </w:rPr>
  </w:style>
  <w:style w:type="character" w:customStyle="1" w:styleId="BodyText3Char">
    <w:name w:val="Body Text 3 Char"/>
    <w:basedOn w:val="DefaultParagraphFont"/>
    <w:link w:val="BodyText3"/>
    <w:semiHidden/>
    <w:rsid w:val="00352A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2A5A"/>
    <w:pPr>
      <w:tabs>
        <w:tab w:val="center" w:pos="4680"/>
        <w:tab w:val="right" w:pos="9360"/>
      </w:tabs>
    </w:pPr>
  </w:style>
  <w:style w:type="character" w:customStyle="1" w:styleId="FooterChar">
    <w:name w:val="Footer Char"/>
    <w:basedOn w:val="DefaultParagraphFont"/>
    <w:link w:val="Footer"/>
    <w:uiPriority w:val="99"/>
    <w:rsid w:val="00352A5A"/>
    <w:rPr>
      <w:rFonts w:ascii="Arial" w:eastAsia="Times New Roman" w:hAnsi="Arial" w:cs="Times New Roman"/>
      <w:sz w:val="12"/>
      <w:szCs w:val="24"/>
    </w:rPr>
  </w:style>
  <w:style w:type="paragraph" w:styleId="ListParagraph">
    <w:name w:val="List Paragraph"/>
    <w:basedOn w:val="Normal"/>
    <w:uiPriority w:val="34"/>
    <w:qFormat/>
    <w:rsid w:val="00B24070"/>
    <w:pPr>
      <w:ind w:left="720"/>
      <w:contextualSpacing/>
    </w:pPr>
  </w:style>
  <w:style w:type="paragraph" w:styleId="Header">
    <w:name w:val="header"/>
    <w:basedOn w:val="Normal"/>
    <w:link w:val="HeaderChar"/>
    <w:uiPriority w:val="99"/>
    <w:unhideWhenUsed/>
    <w:rsid w:val="002A0EEB"/>
    <w:pPr>
      <w:tabs>
        <w:tab w:val="center" w:pos="4680"/>
        <w:tab w:val="right" w:pos="9360"/>
      </w:tabs>
    </w:pPr>
  </w:style>
  <w:style w:type="character" w:customStyle="1" w:styleId="HeaderChar">
    <w:name w:val="Header Char"/>
    <w:basedOn w:val="DefaultParagraphFont"/>
    <w:link w:val="Header"/>
    <w:uiPriority w:val="99"/>
    <w:rsid w:val="002A0EEB"/>
    <w:rPr>
      <w:rFonts w:ascii="Arial" w:eastAsia="Times New Roman" w:hAnsi="Arial" w:cs="Times New Roman"/>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Freeport Public Library</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Hoffman</dc:creator>
  <cp:keywords/>
  <dc:description/>
  <cp:lastModifiedBy>Connie Hoffman</cp:lastModifiedBy>
  <cp:revision>3</cp:revision>
  <dcterms:created xsi:type="dcterms:W3CDTF">2022-06-09T14:00:00Z</dcterms:created>
  <dcterms:modified xsi:type="dcterms:W3CDTF">2022-06-09T14:29:00Z</dcterms:modified>
</cp:coreProperties>
</file>